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4E" w:rsidRDefault="003538B5" w:rsidP="003538B5">
      <w:r>
        <w:t>Τ</w:t>
      </w:r>
      <w:r>
        <w:t xml:space="preserve">α ανοικτά υπόλοιπα από κατανάλωση φυσικού αερίου για την </w:t>
      </w:r>
      <w:proofErr w:type="spellStart"/>
      <w:r>
        <w:t>Α.Βάθμια</w:t>
      </w:r>
      <w:proofErr w:type="spellEnd"/>
      <w:r>
        <w:t xml:space="preserve"> &amp; </w:t>
      </w:r>
      <w:proofErr w:type="spellStart"/>
      <w:r>
        <w:t>Β.Βάθμια</w:t>
      </w:r>
      <w:proofErr w:type="spellEnd"/>
      <w:r>
        <w:t xml:space="preserve"> Σ.Ε Δήμου Κα</w:t>
      </w:r>
      <w:r>
        <w:t>ισαριανής μέχρι τις 01.02.22.</w:t>
      </w:r>
      <w:r>
        <w:br/>
      </w:r>
      <w:r>
        <w:br/>
      </w:r>
      <w:r>
        <w:br/>
        <w:t>Ανοικτά υπόλοιπα 01/02/2022</w:t>
      </w:r>
      <w:r>
        <w:br/>
      </w:r>
      <w:r>
        <w:br/>
      </w:r>
      <w:r>
        <w:br/>
        <w:t>860000329391</w:t>
      </w:r>
      <w:r>
        <w:br/>
      </w:r>
      <w:r>
        <w:br/>
        <w:t>ΔΗΜΟΣ ΚΑΙΣΑΡΙΑΝΗΣ ΣΕ-3οΔ</w:t>
      </w:r>
      <w:r>
        <w:t>ΗΜ-</w:t>
      </w:r>
      <w:r w:rsidR="003A3AC5">
        <w:t xml:space="preserve">6οΔΗΜ - </w:t>
      </w:r>
      <w:r>
        <w:t>ΗΡΩΣ ΚΩΝΣΤΑΝΤΟΠΟΥΛΟΥ 13</w:t>
      </w:r>
      <w:r w:rsidRPr="003538B5">
        <w:rPr>
          <w:vertAlign w:val="superscript"/>
        </w:rPr>
        <w:t>Α</w:t>
      </w:r>
      <w:r>
        <w:t xml:space="preserve"> ΚΑΙΣΑΡΙΑΝΗ </w:t>
      </w:r>
      <w:r>
        <w:t>16121</w:t>
      </w:r>
      <w:r>
        <w:br/>
      </w:r>
      <w:r>
        <w:br/>
        <w:t xml:space="preserve">€        1.913,22 </w:t>
      </w:r>
      <w:r>
        <w:br/>
      </w:r>
      <w:r>
        <w:br/>
      </w:r>
      <w:r>
        <w:br/>
        <w:t>860000950328</w:t>
      </w:r>
      <w:r>
        <w:br/>
      </w:r>
      <w:r>
        <w:br/>
        <w:t>ΠΕΙΡΑΜΑΤΙΚΟ " ΡΟΖΑ ΙΜΒΡΙΩΤΗ "</w:t>
      </w:r>
      <w:r w:rsidR="003A3AC5">
        <w:t xml:space="preserve"> - </w:t>
      </w:r>
      <w:r>
        <w:t xml:space="preserve">ΣΟΛΟΜΩΝΙΔΟΥ 68 ΚΑΙΣΑΡΙΑΝΗ </w:t>
      </w:r>
      <w:r>
        <w:t>16121</w:t>
      </w:r>
      <w:r>
        <w:br/>
      </w:r>
      <w:r>
        <w:br/>
        <w:t xml:space="preserve">€        1.185,97 </w:t>
      </w:r>
      <w:r>
        <w:br/>
      </w:r>
      <w:r>
        <w:br/>
      </w:r>
      <w:r>
        <w:br/>
        <w:t>860000490605</w:t>
      </w:r>
      <w:r>
        <w:br/>
      </w:r>
      <w:r>
        <w:br/>
        <w:t>ΔΗΜΟΣ ΚΑΙΣΑΡΙΑΝΗΣ ΣΕ-3οΔΗΜ-6</w:t>
      </w:r>
      <w:r w:rsidR="003A3AC5">
        <w:t xml:space="preserve">οΔΗΜ - </w:t>
      </w:r>
      <w:r>
        <w:t>ΗΡΩΣ ΚΩΝΣΤΑΝΤΟΠΟΥΛΟΥ 13</w:t>
      </w:r>
      <w:r w:rsidRPr="003538B5">
        <w:rPr>
          <w:vertAlign w:val="superscript"/>
        </w:rPr>
        <w:t>Α</w:t>
      </w:r>
      <w:r>
        <w:t xml:space="preserve"> ΚΑΙΣΑΡΙΑΝΗ </w:t>
      </w:r>
      <w:r>
        <w:t>16121</w:t>
      </w:r>
      <w:r>
        <w:br/>
      </w:r>
      <w:r>
        <w:br/>
        <w:t xml:space="preserve">€           586,95 </w:t>
      </w:r>
      <w:r>
        <w:br/>
      </w:r>
      <w:r>
        <w:br/>
      </w:r>
      <w:r>
        <w:br/>
        <w:t>860000348573</w:t>
      </w:r>
      <w:r>
        <w:br/>
      </w:r>
      <w:r>
        <w:br/>
        <w:t>4</w:t>
      </w:r>
      <w:r>
        <w:t xml:space="preserve">ο ΔΗΜΟΤΙΚΟ ΣΧΟΛΕΙΟ ΚΑΙΣΑΡΙΑΝΗΣ </w:t>
      </w:r>
      <w:r w:rsidR="003A3AC5">
        <w:t xml:space="preserve">- </w:t>
      </w:r>
      <w:r>
        <w:t xml:space="preserve">ΧΙΟΥ 3 ΚΑΙΣΑΡΙΑΝΗ </w:t>
      </w:r>
      <w:r>
        <w:t>16121</w:t>
      </w:r>
      <w:r>
        <w:br/>
      </w:r>
      <w:r>
        <w:br/>
        <w:t xml:space="preserve">€           365,21 </w:t>
      </w:r>
      <w:r>
        <w:br/>
      </w:r>
      <w:r>
        <w:br/>
      </w:r>
      <w:r>
        <w:br/>
        <w:t>860000451532</w:t>
      </w:r>
      <w:r>
        <w:br/>
      </w:r>
      <w:r>
        <w:br/>
        <w:t>ΔΗΜΟΣ ΚΑΙΣΑΡΙΑΝΗΣ-1οΝΗΠ&amp;ΔΗΜ, 7ο</w:t>
      </w:r>
      <w:r>
        <w:t>ΔΗΜ</w:t>
      </w:r>
      <w:r w:rsidR="003A3AC5">
        <w:t xml:space="preserve"> - </w:t>
      </w:r>
      <w:r>
        <w:t xml:space="preserve">ΛΕΩΦ. ΕΘΝΙΚΗΣ ΑΝΤΙΣΤΑΣΕΩΣ 113 </w:t>
      </w:r>
      <w:r>
        <w:t>ΚΑΙ</w:t>
      </w:r>
      <w:r>
        <w:t>ΣΑΡΙΑΝΗ</w:t>
      </w:r>
      <w:r w:rsidR="003C1853">
        <w:t xml:space="preserve"> </w:t>
      </w:r>
      <w:r>
        <w:t>16122</w:t>
      </w:r>
      <w:r>
        <w:br/>
      </w:r>
      <w:r>
        <w:br/>
        <w:t xml:space="preserve">€           210,39 </w:t>
      </w:r>
      <w:r>
        <w:br/>
      </w:r>
      <w:r>
        <w:br/>
      </w:r>
      <w:r>
        <w:br/>
        <w:t>860000448323</w:t>
      </w:r>
      <w:r>
        <w:br/>
      </w:r>
      <w:r>
        <w:br/>
        <w:t xml:space="preserve">ΔΗΜΟΣ ΚΑΙΣΑΡΙΑΝΗΣ-1οΝΗΠ&amp;ΔΗΜ, </w:t>
      </w:r>
      <w:r w:rsidR="003A3AC5">
        <w:t xml:space="preserve">7οΔΗΜ - </w:t>
      </w:r>
      <w:r>
        <w:t>ΛΕΩΦ. ΕΘΝΙΚΗΣ ΑΝΤΙΣΤΑΣΕΩΣ</w:t>
      </w:r>
      <w:r w:rsidR="003C1853">
        <w:t xml:space="preserve"> </w:t>
      </w:r>
      <w:r>
        <w:t>113</w:t>
      </w:r>
      <w:r w:rsidR="003C1853">
        <w:t xml:space="preserve"> ΚΑΙΣΑΡΙΑΝΗ </w:t>
      </w:r>
      <w:r>
        <w:t>16122</w:t>
      </w:r>
      <w:r>
        <w:br/>
      </w:r>
      <w:r w:rsidR="003A3AC5">
        <w:br/>
        <w:t xml:space="preserve">€             29,37 </w:t>
      </w:r>
      <w:r w:rsidR="003A3AC5">
        <w:br/>
      </w:r>
      <w:r w:rsidR="003A3AC5">
        <w:br/>
      </w:r>
      <w:r w:rsidR="003A3AC5" w:rsidRPr="003A3AC5">
        <w:rPr>
          <w:b/>
        </w:rPr>
        <w:t xml:space="preserve"> Σύνολο €       4.291,11</w:t>
      </w:r>
      <w:r w:rsidR="003A3AC5">
        <w:t xml:space="preserve"> </w:t>
      </w:r>
    </w:p>
    <w:p w:rsidR="0010164E" w:rsidRDefault="0010164E" w:rsidP="003538B5"/>
    <w:p w:rsidR="00931B15" w:rsidRDefault="003538B5" w:rsidP="003538B5">
      <w:pPr>
        <w:rPr>
          <w:b/>
        </w:rPr>
      </w:pPr>
      <w:bookmarkStart w:id="0" w:name="_GoBack"/>
      <w:bookmarkEnd w:id="0"/>
      <w:r>
        <w:br/>
      </w:r>
      <w:r>
        <w:br/>
      </w:r>
      <w:r>
        <w:lastRenderedPageBreak/>
        <w:t>860000496421</w:t>
      </w:r>
      <w:r>
        <w:br/>
      </w:r>
      <w:r>
        <w:br/>
        <w:t>2ο ΔΗΜΟΤΙΚ</w:t>
      </w:r>
      <w:r w:rsidR="003C1853">
        <w:t>Ο ΣΧΟΛΕΙΟ ΚΑΙΣΑΡΙΑΝΗΣ</w:t>
      </w:r>
      <w:r w:rsidR="003A3AC5">
        <w:t xml:space="preserve"> - </w:t>
      </w:r>
      <w:r w:rsidR="003C1853">
        <w:t xml:space="preserve">ΕΙΡΗΝΗΣ 19 ΚΑΙΣΑΡΙΑΝΗ </w:t>
      </w:r>
      <w:r>
        <w:t>16122</w:t>
      </w:r>
      <w:r>
        <w:br/>
      </w:r>
      <w:r w:rsidR="003A3AC5">
        <w:br/>
        <w:t xml:space="preserve">-€               0,09 </w:t>
      </w:r>
      <w:r w:rsidR="003A3AC5">
        <w:br/>
      </w:r>
      <w:r w:rsidR="003A3AC5">
        <w:br/>
      </w:r>
      <w:r w:rsidRPr="003A3AC5">
        <w:rPr>
          <w:b/>
        </w:rPr>
        <w:t>Σ</w:t>
      </w:r>
      <w:r w:rsidR="003A3AC5" w:rsidRPr="003A3AC5">
        <w:rPr>
          <w:b/>
        </w:rPr>
        <w:t xml:space="preserve">ύνολο </w:t>
      </w:r>
      <w:r w:rsidR="003C1853" w:rsidRPr="003A3AC5">
        <w:rPr>
          <w:b/>
        </w:rPr>
        <w:t>-€               0,09</w:t>
      </w:r>
      <w:r w:rsidR="003C1853">
        <w:t xml:space="preserve"> </w:t>
      </w:r>
      <w:r w:rsidR="003C1853">
        <w:br/>
      </w:r>
      <w:r w:rsidR="003C1853">
        <w:br/>
      </w:r>
      <w:r>
        <w:br/>
      </w:r>
      <w:proofErr w:type="spellStart"/>
      <w:r>
        <w:t>Β.θμια</w:t>
      </w:r>
      <w:proofErr w:type="spellEnd"/>
      <w:r>
        <w:t xml:space="preserve"> Σχολι</w:t>
      </w:r>
      <w:r w:rsidR="003C1853">
        <w:t>κή Επιτροπή Δήμου Καισαριανής</w:t>
      </w:r>
      <w:r w:rsidR="003C1853">
        <w:br/>
      </w:r>
      <w:r>
        <w:br/>
        <w:t>Ανοικτά υπόλοιπα 01/02/2022</w:t>
      </w:r>
      <w:r>
        <w:br/>
      </w:r>
      <w:r>
        <w:br/>
      </w:r>
      <w:r>
        <w:br/>
        <w:t>860000331841</w:t>
      </w:r>
      <w:r>
        <w:br/>
      </w:r>
      <w:r>
        <w:br/>
        <w:t>ΔΗΜΟΣ ΚΑΙΣΑΡΙΑΝΗΣ-ΣΕ 1ο-2οΓΥΜ,</w:t>
      </w:r>
      <w:r w:rsidR="003C1853">
        <w:t>1ο-2ο</w:t>
      </w:r>
      <w:r w:rsidR="003A3AC5">
        <w:t xml:space="preserve">ΛΥΚ - </w:t>
      </w:r>
      <w:r w:rsidR="003C1853">
        <w:t xml:space="preserve">ΗΡΩΣ ΚΩΝΣΤΑΝΤΟΠΟΥΛΟΥ 13Β ΚΑΙΣΑΡΙΑΝΗ </w:t>
      </w:r>
      <w:r>
        <w:t>16121</w:t>
      </w:r>
      <w:r>
        <w:br/>
      </w:r>
      <w:r>
        <w:br/>
        <w:t xml:space="preserve">€    5.296,31 </w:t>
      </w:r>
      <w:r>
        <w:br/>
      </w:r>
      <w:r>
        <w:br/>
      </w:r>
      <w:r>
        <w:br/>
        <w:t>860000465731</w:t>
      </w:r>
      <w:r>
        <w:br/>
      </w:r>
      <w:r>
        <w:br/>
        <w:t>ΔΗΜΟΣ ΚΑΙΣΑΡΙΑΝΗΣ-1</w:t>
      </w:r>
      <w:r w:rsidR="003C1853">
        <w:t>ο</w:t>
      </w:r>
      <w:r w:rsidR="003A3AC5">
        <w:t xml:space="preserve">-2ο ΤΕΕ - </w:t>
      </w:r>
      <w:r w:rsidR="003C1853">
        <w:t xml:space="preserve">ΗΡΩΣ ΚΩΝΣΤΑΝΤΟΠΟΥΛΟΥ 2 ΚΑΙΣΑΡΙΑΝΗ </w:t>
      </w:r>
      <w:r>
        <w:t>16121</w:t>
      </w:r>
      <w:r>
        <w:br/>
      </w:r>
      <w:r>
        <w:br/>
        <w:t xml:space="preserve">€    1.621,28 </w:t>
      </w:r>
      <w:r>
        <w:br/>
      </w:r>
      <w:r>
        <w:br/>
      </w:r>
      <w:r>
        <w:br/>
        <w:t>860000359918</w:t>
      </w:r>
      <w:r>
        <w:br/>
      </w:r>
      <w:r>
        <w:br/>
        <w:t>ΔΗΜΟΣ ΚΑΙΣΑΡΙΑΝΗΣ-ΣΕ 1ο-2οΓΥΜ</w:t>
      </w:r>
      <w:r w:rsidR="003A3AC5">
        <w:t xml:space="preserve">,1ο-2οΛΥΚ - </w:t>
      </w:r>
      <w:r w:rsidR="003C1853">
        <w:t xml:space="preserve">ΗΡΩΣ ΚΩΝΣΤΑΝΤΟΠΟΥΛΟΥ 17 ΚΑΙΣΑΡΙΑΝΗ </w:t>
      </w:r>
      <w:r>
        <w:t>16121</w:t>
      </w:r>
      <w:r>
        <w:br/>
      </w:r>
      <w:r>
        <w:br/>
        <w:t xml:space="preserve">€    1.145,06 </w:t>
      </w:r>
      <w:r>
        <w:br/>
      </w:r>
      <w:r>
        <w:br/>
      </w:r>
      <w:r>
        <w:br/>
        <w:t>860000332807</w:t>
      </w:r>
      <w:r>
        <w:br/>
      </w:r>
      <w:r>
        <w:br/>
        <w:t>ΔΗΜΟΣ ΚΑ</w:t>
      </w:r>
      <w:r w:rsidR="003A3AC5">
        <w:t xml:space="preserve">ΙΣΑΡΙΑΝΗΣ-ΣΕ 1ο-2οΓΥΜ,1ο-2οΛΥΚ - </w:t>
      </w:r>
      <w:r>
        <w:t>ΗΡΩΣ ΚΩΝΣΤΑΝΤ</w:t>
      </w:r>
      <w:r w:rsidR="003C1853">
        <w:t>ΟΠΟΥΛΟΥ 19 ΚΑΙΣΑΡΙΑΝΗ 16121</w:t>
      </w:r>
      <w:r w:rsidR="003C1853">
        <w:br/>
      </w:r>
      <w:r w:rsidR="003C1853">
        <w:br/>
        <w:t xml:space="preserve">€    1.076,41 </w:t>
      </w:r>
      <w:r w:rsidR="003C1853">
        <w:br/>
      </w:r>
      <w:r w:rsidR="003A3AC5">
        <w:br/>
      </w:r>
      <w:r w:rsidR="003A3AC5">
        <w:br/>
      </w:r>
      <w:r w:rsidR="003A3AC5" w:rsidRPr="003A3AC5">
        <w:rPr>
          <w:b/>
        </w:rPr>
        <w:t xml:space="preserve">Σύνολο </w:t>
      </w:r>
      <w:r w:rsidRPr="003A3AC5">
        <w:rPr>
          <w:b/>
        </w:rPr>
        <w:t>€    9.139,06</w:t>
      </w:r>
    </w:p>
    <w:p w:rsidR="0010164E" w:rsidRDefault="0010164E" w:rsidP="003538B5">
      <w:pPr>
        <w:rPr>
          <w:b/>
        </w:rPr>
      </w:pPr>
    </w:p>
    <w:p w:rsidR="0010164E" w:rsidRPr="003538B5" w:rsidRDefault="0010164E" w:rsidP="003538B5">
      <w:r>
        <w:rPr>
          <w:b/>
        </w:rPr>
        <w:t>Γενικό Σύνολο 13.430,26€</w:t>
      </w:r>
    </w:p>
    <w:sectPr w:rsidR="0010164E" w:rsidRPr="003538B5" w:rsidSect="00353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66A95"/>
    <w:multiLevelType w:val="hybridMultilevel"/>
    <w:tmpl w:val="883CF9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3D"/>
    <w:rsid w:val="0003637D"/>
    <w:rsid w:val="000564D9"/>
    <w:rsid w:val="00057295"/>
    <w:rsid w:val="000F5F39"/>
    <w:rsid w:val="0010164E"/>
    <w:rsid w:val="00136226"/>
    <w:rsid w:val="0024532D"/>
    <w:rsid w:val="002E7055"/>
    <w:rsid w:val="00311AEF"/>
    <w:rsid w:val="00333239"/>
    <w:rsid w:val="003538B5"/>
    <w:rsid w:val="003A3AC5"/>
    <w:rsid w:val="003C1853"/>
    <w:rsid w:val="00444841"/>
    <w:rsid w:val="004D643E"/>
    <w:rsid w:val="0055036E"/>
    <w:rsid w:val="0059118C"/>
    <w:rsid w:val="0060143D"/>
    <w:rsid w:val="00617F18"/>
    <w:rsid w:val="007603B8"/>
    <w:rsid w:val="007B1053"/>
    <w:rsid w:val="007B6940"/>
    <w:rsid w:val="008A5A49"/>
    <w:rsid w:val="00901566"/>
    <w:rsid w:val="00931B15"/>
    <w:rsid w:val="009B4865"/>
    <w:rsid w:val="009D31CF"/>
    <w:rsid w:val="00B00A27"/>
    <w:rsid w:val="00BC19A7"/>
    <w:rsid w:val="00CB461D"/>
    <w:rsid w:val="00CB4B75"/>
    <w:rsid w:val="00DF5AEC"/>
    <w:rsid w:val="00E332AC"/>
    <w:rsid w:val="00FA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0"/>
  </w:style>
  <w:style w:type="paragraph" w:styleId="1">
    <w:name w:val="heading 1"/>
    <w:basedOn w:val="a"/>
    <w:next w:val="a"/>
    <w:link w:val="1Char"/>
    <w:qFormat/>
    <w:rsid w:val="00931B15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  <w:lang w:val="en-US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1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1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31B15"/>
    <w:rPr>
      <w:rFonts w:ascii="Arial" w:eastAsia="Times New Roman" w:hAnsi="Arial" w:cs="Times New Roman"/>
      <w:b/>
      <w:sz w:val="28"/>
      <w:szCs w:val="24"/>
      <w:lang w:val="en-US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931B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31B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-">
    <w:name w:val="Hyperlink"/>
    <w:basedOn w:val="a0"/>
    <w:uiPriority w:val="99"/>
    <w:unhideWhenUsed/>
    <w:rsid w:val="0059118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A5A4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A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3AC5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3A3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0"/>
  </w:style>
  <w:style w:type="paragraph" w:styleId="1">
    <w:name w:val="heading 1"/>
    <w:basedOn w:val="a"/>
    <w:next w:val="a"/>
    <w:link w:val="1Char"/>
    <w:qFormat/>
    <w:rsid w:val="00931B15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  <w:lang w:val="en-US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1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1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31B15"/>
    <w:rPr>
      <w:rFonts w:ascii="Arial" w:eastAsia="Times New Roman" w:hAnsi="Arial" w:cs="Times New Roman"/>
      <w:b/>
      <w:sz w:val="28"/>
      <w:szCs w:val="24"/>
      <w:lang w:val="en-US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931B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31B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-">
    <w:name w:val="Hyperlink"/>
    <w:basedOn w:val="a0"/>
    <w:uiPriority w:val="99"/>
    <w:unhideWhenUsed/>
    <w:rsid w:val="0059118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A5A4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A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3AC5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3A3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939C-F292-4892-9867-E1E599CD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ΦΑΤΟΥΡΟΣ ΙΩΑΝΝΗΣ</dc:creator>
  <cp:lastModifiedBy>john athanasiou</cp:lastModifiedBy>
  <cp:revision>5</cp:revision>
  <dcterms:created xsi:type="dcterms:W3CDTF">2022-03-12T12:56:00Z</dcterms:created>
  <dcterms:modified xsi:type="dcterms:W3CDTF">2022-03-12T13:18:00Z</dcterms:modified>
</cp:coreProperties>
</file>